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2A28CC" w:rsidRDefault="002A28C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01.02.2019            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>77-па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C58DE" w:rsidRDefault="002C58DE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:rsidR="001B5CEE" w:rsidRPr="001B5CEE" w:rsidRDefault="002C58DE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2C58D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РФ от 06.10.2003 № 131-ФЗ «Об общих принципах организации местного самоуправления в Российской Федерации», Федеральным закон</w:t>
      </w:r>
      <w:r w:rsidR="003A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21.07.2005 № 115-ФЗ «О концессионных соглашениях», постановлением Правительства РФ от 18.01.2014 № 37 «О внесении изменений в типовое концессионное соглашение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DE" w:rsidRPr="002C58DE" w:rsidRDefault="001B5CEE" w:rsidP="003A24A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C58DE" w:rsidRPr="002C58DE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объектов теплоснабжения, находящихся в собственности Михайловского муниципального района Приморского края, в</w:t>
      </w:r>
      <w:r w:rsidR="003A2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8DE" w:rsidRPr="002C58DE">
        <w:rPr>
          <w:rFonts w:ascii="Times New Roman" w:hAnsi="Times New Roman" w:cs="Times New Roman"/>
          <w:sz w:val="28"/>
          <w:szCs w:val="28"/>
          <w:lang w:eastAsia="ru-RU"/>
        </w:rPr>
        <w:t>отношении которых планируется заключение концессионных соглашений (прилагается).</w:t>
      </w:r>
    </w:p>
    <w:p w:rsidR="003A24A3" w:rsidRDefault="003A24A3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A24A3" w:rsidSect="003A24A3">
          <w:pgSz w:w="11906" w:h="16838"/>
          <w:pgMar w:top="567" w:right="851" w:bottom="992" w:left="1701" w:header="709" w:footer="709" w:gutter="0"/>
          <w:cols w:space="708"/>
          <w:docGrid w:linePitch="360"/>
        </w:sectPr>
      </w:pPr>
    </w:p>
    <w:p w:rsidR="001B5CEE" w:rsidRPr="002C58DE" w:rsidRDefault="001B5CE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C58DE" w:rsidRPr="002C58DE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C58DE">
        <w:rPr>
          <w:rFonts w:ascii="Times New Roman" w:hAnsi="Times New Roman" w:cs="Times New Roman"/>
          <w:sz w:val="28"/>
          <w:szCs w:val="28"/>
        </w:rPr>
        <w:t>Хачатрян</w:t>
      </w:r>
      <w:r w:rsidR="002C58DE" w:rsidRPr="002C58DE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2C58DE" w:rsidRPr="002C58DE" w:rsidRDefault="001B5CE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C58DE" w:rsidRPr="002C58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1B5CEE" w:rsidRPr="002C58DE" w:rsidRDefault="002C58D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Зубок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2C5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A28CC" w:rsidRDefault="002A28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C58DE" w:rsidRPr="002C58DE" w:rsidRDefault="002C58DE" w:rsidP="002C58D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C58DE" w:rsidRPr="002C58DE" w:rsidRDefault="002C58DE" w:rsidP="002C58D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C58DE" w:rsidRPr="002C58DE" w:rsidRDefault="002C58DE" w:rsidP="002C58D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2C58DE" w:rsidRPr="002C58DE" w:rsidRDefault="002C58DE" w:rsidP="002C58D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28CC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01.02.2019</w:t>
      </w: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28CC">
        <w:rPr>
          <w:rFonts w:ascii="Times New Roman" w:eastAsia="Times New Roman" w:hAnsi="Times New Roman" w:cs="Times New Roman"/>
          <w:sz w:val="26"/>
          <w:szCs w:val="26"/>
          <w:lang w:eastAsia="ru-RU"/>
        </w:rPr>
        <w:t>77-па</w:t>
      </w: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E8A" w:rsidRDefault="002C58DE" w:rsidP="002C58DE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:rsidR="002C58DE" w:rsidRPr="002C58DE" w:rsidRDefault="00BF0E8A" w:rsidP="002C58DE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:rsidR="002C58DE" w:rsidRPr="002C58DE" w:rsidRDefault="002C58DE" w:rsidP="002C58DE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2977"/>
        <w:gridCol w:w="1417"/>
        <w:gridCol w:w="1418"/>
      </w:tblGrid>
      <w:tr w:rsidR="002C58DE" w:rsidRPr="00BF0E8A" w:rsidTr="00BF0E8A">
        <w:tc>
          <w:tcPr>
            <w:tcW w:w="576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кв.м/м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283,12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3539,55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 GF2-100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Квм-0,63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Квм-0,63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 золоудаления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 углеподачи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 ЦН-40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 СТВГ-1-80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 СТВГ-1-65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Подпиточная емкость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куб.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Ширяевка, ул. Октябрьская, 25-а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"Универсал-6"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"Универсал-6"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Ширяевка,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школьная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322,47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1403,13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Дымосос ДН-10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насос Д 200-36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Подпиточный насос К 20/30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342,6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1996 - 2005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1991 - 2013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1993 - 2006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1993 - 2006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ЦК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N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1984 - 2012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N 11262 котельной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1/2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2022,31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1984 - 2001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1/2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1984 - 2001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1/3 подземные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1/4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кварталы 3,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1/4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кварталы 3,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2027,24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1/5 (гарнизон)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1992 - 2010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гарнизон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1/7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1998 - 2010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KDE19STA3 3 котельной 1/5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KDE19SF3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1/5 надземные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котельной 1/3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Осиновка, ул. Рабочая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Осиновка, ул. Рабочая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1974 - 2013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1970 - 2000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Первомайское, ул. Гагарина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1977 - 1997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N 9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Первомайское, ул. Дубковская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Первомайское, ул. Дубковская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1978 - 2002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Pr="001B5CE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3A24A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37" w:rsidRDefault="00583737" w:rsidP="002E394C">
      <w:pPr>
        <w:spacing w:after="0" w:line="240" w:lineRule="auto"/>
      </w:pPr>
      <w:r>
        <w:separator/>
      </w:r>
    </w:p>
  </w:endnote>
  <w:endnote w:type="continuationSeparator" w:id="0">
    <w:p w:rsidR="00583737" w:rsidRDefault="0058373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37" w:rsidRDefault="00583737" w:rsidP="002E394C">
      <w:pPr>
        <w:spacing w:after="0" w:line="240" w:lineRule="auto"/>
      </w:pPr>
      <w:r>
        <w:separator/>
      </w:r>
    </w:p>
  </w:footnote>
  <w:footnote w:type="continuationSeparator" w:id="0">
    <w:p w:rsidR="00583737" w:rsidRDefault="0058373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537CC"/>
    <w:rsid w:val="000C2BCE"/>
    <w:rsid w:val="001655B5"/>
    <w:rsid w:val="00167B66"/>
    <w:rsid w:val="001B5CEE"/>
    <w:rsid w:val="002A28CC"/>
    <w:rsid w:val="002C58DE"/>
    <w:rsid w:val="002E394C"/>
    <w:rsid w:val="00312F71"/>
    <w:rsid w:val="0036661F"/>
    <w:rsid w:val="003A24A3"/>
    <w:rsid w:val="00504270"/>
    <w:rsid w:val="00573C2A"/>
    <w:rsid w:val="00583737"/>
    <w:rsid w:val="005F3A61"/>
    <w:rsid w:val="006578A5"/>
    <w:rsid w:val="006D17CF"/>
    <w:rsid w:val="007122FE"/>
    <w:rsid w:val="008A1D69"/>
    <w:rsid w:val="00981069"/>
    <w:rsid w:val="0099674F"/>
    <w:rsid w:val="00A37B2F"/>
    <w:rsid w:val="00A45F2A"/>
    <w:rsid w:val="00BF0E8A"/>
    <w:rsid w:val="00D65225"/>
    <w:rsid w:val="00E53063"/>
    <w:rsid w:val="00E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8018-09E2-4E83-AAFA-57689D9B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2C5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2019-02-06T02:14:00Z</cp:lastPrinted>
  <dcterms:created xsi:type="dcterms:W3CDTF">2019-05-23T00:28:00Z</dcterms:created>
  <dcterms:modified xsi:type="dcterms:W3CDTF">2019-05-23T00:28:00Z</dcterms:modified>
</cp:coreProperties>
</file>